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B87C" w14:textId="77777777" w:rsidR="00E956A2" w:rsidRDefault="00E956A2" w:rsidP="00E95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351A81" w14:textId="7CDA3FCF" w:rsidR="00E956A2" w:rsidRPr="009A17CC" w:rsidRDefault="009A17CC" w:rsidP="00E95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Dear Entertainer,</w:t>
      </w:r>
      <w:r w:rsidR="00E956A2" w:rsidRPr="00E956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0B99A44" w14:textId="77777777" w:rsidR="009A17CC" w:rsidRPr="009A17CC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hope this message finds you well.</w:t>
      </w:r>
    </w:p>
    <w:p w14:paraId="1B60212F" w14:textId="05B51D4A" w:rsidR="009A17CC" w:rsidRPr="009A17CC" w:rsidRDefault="00E605DF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Thank you for your interest </w:t>
      </w:r>
      <w:r w:rsidR="006D40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participating</w:t>
      </w:r>
      <w:r w:rsidR="009A17CC"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upcoming </w:t>
      </w:r>
      <w:r w:rsid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Taste of Turney 2025</w:t>
      </w:r>
      <w:r w:rsidR="009A17CC"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Summer Festival, taking place on </w:t>
      </w:r>
      <w:r w:rsid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23, 2025,</w:t>
      </w:r>
      <w:r w:rsidR="009A17CC"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</w:t>
      </w:r>
      <w:r w:rsid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Garfield Heights Civic Center</w:t>
      </w:r>
      <w:r w:rsidR="009A17CC"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This vibrant event celebrates the spirit of summer with a diverse lineup of performances, activities, and attractions, and we would be honored to have you join us as a featured entertainer.</w:t>
      </w:r>
    </w:p>
    <w:p w14:paraId="51E5D2ED" w14:textId="77777777" w:rsidR="009A17CC" w:rsidRPr="009A17CC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a valued performer, you will have the opportunity to showcase your talent to a wide audience, connect with fellow artists, and be part of a memorable community event. We are looking for a variety of acts, including music, dance, comedy, theater, and more, to create an unforgettable experience for our attendees.</w:t>
      </w:r>
    </w:p>
    <w:p w14:paraId="78D9B98B" w14:textId="77777777" w:rsidR="009A17CC" w:rsidRPr="009A17CC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Event Details:</w:t>
      </w:r>
    </w:p>
    <w:p w14:paraId="27736782" w14:textId="332B7FB8" w:rsidR="009A17CC" w:rsidRPr="009A17CC" w:rsidRDefault="009A17CC" w:rsidP="009A1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23, 2025</w:t>
      </w:r>
    </w:p>
    <w:p w14:paraId="2068CCB2" w14:textId="1B8BF6FE" w:rsidR="009A17CC" w:rsidRPr="009A17CC" w:rsidRDefault="009A17CC" w:rsidP="009A1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Garfield Heights Civic Center</w:t>
      </w:r>
    </w:p>
    <w:p w14:paraId="6F8182CE" w14:textId="2F784039" w:rsidR="009A17CC" w:rsidRPr="009A17CC" w:rsidRDefault="009A17CC" w:rsidP="009A1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Performance Slots: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3-5opm</w:t>
      </w:r>
    </w:p>
    <w:p w14:paraId="5684173D" w14:textId="71A65B8B" w:rsidR="009A17CC" w:rsidRPr="009A17CC" w:rsidRDefault="009A17CC" w:rsidP="009A1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Compensation: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06E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Payment will be </w:t>
      </w:r>
      <w:proofErr w:type="gramStart"/>
      <w:r w:rsidR="00306E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made</w:t>
      </w:r>
      <w:proofErr w:type="gramEnd"/>
      <w:r w:rsidR="00306E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1-3 business days following event</w:t>
      </w:r>
    </w:p>
    <w:p w14:paraId="7EB7B05E" w14:textId="230D407E" w:rsidR="00306EA2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to Apply: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Please submit your application by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2, 2025,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</w:t>
      </w:r>
      <w:hyperlink r:id="rId7" w:history="1">
        <w:r w:rsidRPr="0007444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TasteofTurney@gmail.com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</w:t>
      </w:r>
      <w:hyperlink r:id="rId8" w:history="1">
        <w:r w:rsidR="00A27AC7" w:rsidRPr="004B38B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HTTPS://Taste-of-Turney.com</w:t>
        </w:r>
      </w:hyperlink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D85C8B9" w14:textId="428DB0C1" w:rsidR="00306EA2" w:rsidRDefault="00306EA2" w:rsidP="00306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="009A17CC"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Include a brief bio, a description of your act, and any relevant links to your 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performance</w:t>
      </w:r>
      <w:r w:rsidR="009A17CC"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portfolio.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(video or audio file)</w:t>
      </w:r>
    </w:p>
    <w:p w14:paraId="11938624" w14:textId="77777777" w:rsidR="00306EA2" w:rsidRDefault="00306EA2" w:rsidP="00306EA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Contact information. </w:t>
      </w:r>
    </w:p>
    <w:p w14:paraId="5109E721" w14:textId="77777777" w:rsidR="00306EA2" w:rsidRDefault="00306EA2" w:rsidP="00306EA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Compensation requirements. </w:t>
      </w:r>
    </w:p>
    <w:p w14:paraId="247C697C" w14:textId="638DC6A0" w:rsidR="009A17CC" w:rsidRPr="009A17CC" w:rsidRDefault="009A17CC" w:rsidP="00306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will review all submissions and notify selected performers by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30, 2025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AE6DD1" w14:textId="3F5FE514" w:rsidR="009A17CC" w:rsidRPr="009A17CC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Thank you </w:t>
      </w:r>
      <w:r w:rsidR="001453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again 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considering this opportunity. Should you have any questions or need further information, please do not hesitate to contact us 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 </w:t>
      </w:r>
      <w:hyperlink r:id="rId9" w:history="1">
        <w:r w:rsidRPr="0007444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TasteofTurney@gmail.com</w:t>
        </w:r>
      </w:hyperlink>
    </w:p>
    <w:p w14:paraId="62B7E535" w14:textId="77777777" w:rsidR="009A17CC" w:rsidRPr="009A17CC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Warm regards,</w:t>
      </w:r>
    </w:p>
    <w:p w14:paraId="7F5DE523" w14:textId="5BCEE926" w:rsidR="00BC6877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Vonda Leath, Committee Chairperson, Taste of Turney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216-269-9581</w:t>
      </w:r>
    </w:p>
    <w:p w14:paraId="3C4A4961" w14:textId="2BD347DF" w:rsidR="009A17CC" w:rsidRDefault="009A17CC" w:rsidP="009A17CC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Charlene Wesley, Committee Chairperson, Taste of Turney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216-278-5380</w:t>
      </w:r>
    </w:p>
    <w:sectPr w:rsidR="009A17C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7DBC2" w14:textId="77777777" w:rsidR="00342191" w:rsidRDefault="00342191" w:rsidP="00342191">
      <w:pPr>
        <w:spacing w:after="0" w:line="240" w:lineRule="auto"/>
      </w:pPr>
      <w:r>
        <w:separator/>
      </w:r>
    </w:p>
  </w:endnote>
  <w:endnote w:type="continuationSeparator" w:id="0">
    <w:p w14:paraId="371824FD" w14:textId="77777777" w:rsidR="00342191" w:rsidRDefault="00342191" w:rsidP="0034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630FC" w14:textId="77777777" w:rsidR="00342191" w:rsidRDefault="00342191" w:rsidP="00342191">
      <w:pPr>
        <w:spacing w:after="0" w:line="240" w:lineRule="auto"/>
      </w:pPr>
      <w:r>
        <w:separator/>
      </w:r>
    </w:p>
  </w:footnote>
  <w:footnote w:type="continuationSeparator" w:id="0">
    <w:p w14:paraId="03703648" w14:textId="77777777" w:rsidR="00342191" w:rsidRDefault="00342191" w:rsidP="0034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A244" w14:textId="0E783F7C" w:rsidR="00342191" w:rsidRPr="00FA785B" w:rsidRDefault="004F4EAB">
    <w:pPr>
      <w:pStyle w:val="Header"/>
      <w:rPr>
        <w:rFonts w:ascii="Algerian" w:hAnsi="Algerian"/>
        <w:sz w:val="60"/>
        <w:szCs w:val="60"/>
      </w:rPr>
    </w:pPr>
    <w:r>
      <w:rPr>
        <w:rFonts w:ascii="Algerian" w:hAnsi="Algerian"/>
        <w:sz w:val="52"/>
        <w:szCs w:val="52"/>
      </w:rPr>
      <w:t xml:space="preserve">          </w:t>
    </w:r>
    <w:r w:rsidR="00342191" w:rsidRPr="00FA785B">
      <w:rPr>
        <w:rFonts w:ascii="Algerian" w:hAnsi="Algerian"/>
        <w:sz w:val="60"/>
        <w:szCs w:val="60"/>
      </w:rPr>
      <w:t>TASTE OF TURNEY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B4B70"/>
    <w:multiLevelType w:val="multilevel"/>
    <w:tmpl w:val="AF80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54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CC"/>
    <w:rsid w:val="0014533F"/>
    <w:rsid w:val="002114D7"/>
    <w:rsid w:val="00306EA2"/>
    <w:rsid w:val="00342191"/>
    <w:rsid w:val="004F4EAB"/>
    <w:rsid w:val="005704B1"/>
    <w:rsid w:val="006439D3"/>
    <w:rsid w:val="006D4099"/>
    <w:rsid w:val="007165CD"/>
    <w:rsid w:val="009951DB"/>
    <w:rsid w:val="009A17CC"/>
    <w:rsid w:val="00A27AC7"/>
    <w:rsid w:val="00A5557F"/>
    <w:rsid w:val="00BC6877"/>
    <w:rsid w:val="00DB034C"/>
    <w:rsid w:val="00E605DF"/>
    <w:rsid w:val="00E956A2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0F76"/>
  <w15:chartTrackingRefBased/>
  <w15:docId w15:val="{F03E8056-C4E2-443B-8EBC-09E5D7A1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7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17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7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2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191"/>
  </w:style>
  <w:style w:type="paragraph" w:styleId="Footer">
    <w:name w:val="footer"/>
    <w:basedOn w:val="Normal"/>
    <w:link w:val="FooterChar"/>
    <w:uiPriority w:val="99"/>
    <w:unhideWhenUsed/>
    <w:rsid w:val="00342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te-of-Turne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steofTurne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steofTur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vonda leath</dc:creator>
  <cp:keywords/>
  <dc:description/>
  <cp:lastModifiedBy>vonda leath</cp:lastModifiedBy>
  <cp:revision>2</cp:revision>
  <dcterms:created xsi:type="dcterms:W3CDTF">2025-02-18T20:16:00Z</dcterms:created>
  <dcterms:modified xsi:type="dcterms:W3CDTF">2025-02-18T20:16:00Z</dcterms:modified>
</cp:coreProperties>
</file>